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99" w:rsidRDefault="00021023">
      <w:pPr>
        <w:spacing w:line="360" w:lineRule="auto"/>
        <w:rPr>
          <w:rFonts w:eastAsia="仿宋_GB2312"/>
          <w:b/>
          <w:sz w:val="24"/>
          <w:szCs w:val="24"/>
        </w:rPr>
      </w:pPr>
      <w:bookmarkStart w:id="0" w:name="OLE_LINK74"/>
      <w:bookmarkStart w:id="1" w:name="OLE_LINK73"/>
      <w:r>
        <w:rPr>
          <w:rFonts w:eastAsia="仿宋_GB2312" w:hint="eastAsia"/>
          <w:b/>
          <w:sz w:val="24"/>
          <w:szCs w:val="24"/>
        </w:rPr>
        <w:t>1</w:t>
      </w:r>
      <w:r w:rsidR="00313B94">
        <w:rPr>
          <w:rFonts w:eastAsia="仿宋_GB2312" w:hint="eastAsia"/>
          <w:b/>
          <w:sz w:val="24"/>
          <w:szCs w:val="24"/>
        </w:rPr>
        <w:t>.</w:t>
      </w:r>
      <w:r w:rsidR="00BB7C9F">
        <w:rPr>
          <w:rFonts w:eastAsia="仿宋_GB2312" w:hint="eastAsia"/>
          <w:b/>
          <w:sz w:val="24"/>
          <w:szCs w:val="24"/>
        </w:rPr>
        <w:t>课程</w:t>
      </w:r>
      <w:r w:rsidR="005D7BA7">
        <w:rPr>
          <w:rFonts w:eastAsia="仿宋_GB2312" w:hint="eastAsia"/>
          <w:b/>
          <w:sz w:val="24"/>
          <w:szCs w:val="24"/>
        </w:rPr>
        <w:t>简介</w:t>
      </w:r>
    </w:p>
    <w:tbl>
      <w:tblPr>
        <w:tblpPr w:leftFromText="180" w:rightFromText="180" w:vertAnchor="text" w:horzAnchor="page" w:tblpXSpec="center" w:tblpY="107"/>
        <w:tblW w:w="8617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425"/>
        <w:gridCol w:w="993"/>
        <w:gridCol w:w="567"/>
        <w:gridCol w:w="1984"/>
        <w:gridCol w:w="996"/>
      </w:tblGrid>
      <w:tr w:rsidR="00620099" w:rsidTr="00C148CB">
        <w:trPr>
          <w:trHeight w:val="5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099" w:rsidRDefault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课程</w:t>
            </w:r>
            <w:r w:rsidR="005D7BA7">
              <w:rPr>
                <w:rFonts w:eastAsia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99" w:rsidRDefault="0062009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099" w:rsidRDefault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所属</w:t>
            </w:r>
            <w:r w:rsidR="005D7BA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99" w:rsidRDefault="0062009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B7C9F" w:rsidTr="00C148CB">
        <w:trPr>
          <w:trHeight w:val="5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C9F" w:rsidRDefault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B7C9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课</w:t>
            </w:r>
            <w:r w:rsidRPr="00BB7C9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BB7C9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时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C9F" w:rsidRDefault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C9F" w:rsidRDefault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B7C9F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课</w:t>
            </w:r>
            <w:r w:rsidR="00B4008B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程类别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C9F" w:rsidRPr="00563003" w:rsidRDefault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46E2B" w:rsidTr="00C148CB">
        <w:trPr>
          <w:trHeight w:val="4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E2B" w:rsidRDefault="00146E2B" w:rsidP="00146E2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适用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对象</w:t>
            </w:r>
          </w:p>
        </w:tc>
        <w:tc>
          <w:tcPr>
            <w:tcW w:w="69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E2B" w:rsidRDefault="00146E2B" w:rsidP="00146E2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20099" w:rsidTr="00C148CB">
        <w:trPr>
          <w:trHeight w:val="4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099" w:rsidRDefault="00680939" w:rsidP="0068093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关键科学问题</w:t>
            </w:r>
          </w:p>
        </w:tc>
        <w:tc>
          <w:tcPr>
            <w:tcW w:w="69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99" w:rsidRDefault="0062009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3359B" w:rsidTr="00E3359B">
        <w:trPr>
          <w:trHeight w:val="45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59B" w:rsidRDefault="00E3359B" w:rsidP="0068093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学科知识点</w:t>
            </w:r>
          </w:p>
          <w:p w:rsidR="00E656D7" w:rsidRPr="00BB7C9F" w:rsidRDefault="00E656D7" w:rsidP="0068093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（可加行）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知识点</w:t>
            </w:r>
          </w:p>
        </w:tc>
        <w:tc>
          <w:tcPr>
            <w:tcW w:w="4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知识点解释</w:t>
            </w:r>
          </w:p>
        </w:tc>
      </w:tr>
      <w:tr w:rsidR="00E3359B" w:rsidTr="00E3359B">
        <w:trPr>
          <w:trHeight w:val="4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59B" w:rsidRDefault="00E3359B" w:rsidP="0068093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3359B" w:rsidTr="00E3359B">
        <w:trPr>
          <w:trHeight w:val="4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59B" w:rsidRDefault="00E3359B" w:rsidP="0068093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3359B" w:rsidTr="00E3359B">
        <w:trPr>
          <w:trHeight w:val="45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359B" w:rsidRDefault="00E3359B" w:rsidP="0068093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59B" w:rsidRDefault="00E3359B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80939" w:rsidTr="00C148CB">
        <w:trPr>
          <w:trHeight w:val="4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939" w:rsidRDefault="00680939" w:rsidP="0068093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科学原理背后的科学故事</w:t>
            </w:r>
          </w:p>
        </w:tc>
        <w:tc>
          <w:tcPr>
            <w:tcW w:w="69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39" w:rsidRDefault="0068093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680939" w:rsidTr="00FB4593">
        <w:trPr>
          <w:trHeight w:val="4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0939" w:rsidRDefault="00680939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学生需要的知识基础</w:t>
            </w:r>
            <w:r w:rsidR="00DF459E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描述</w:t>
            </w:r>
          </w:p>
        </w:tc>
        <w:tc>
          <w:tcPr>
            <w:tcW w:w="69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939" w:rsidRDefault="00680939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46E2B" w:rsidTr="00FB4593">
        <w:trPr>
          <w:trHeight w:val="11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E2B" w:rsidRDefault="00146E2B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B7C9F">
              <w:rPr>
                <w:rFonts w:eastAsia="仿宋_GB2312"/>
                <w:color w:val="000000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949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6E2B" w:rsidRDefault="00146E2B" w:rsidP="00231A75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B4593" w:rsidTr="00FB4593">
        <w:trPr>
          <w:trHeight w:val="33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FB4593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教学器材</w:t>
            </w:r>
          </w:p>
          <w:p w:rsidR="00FB4593" w:rsidRDefault="00FB4593" w:rsidP="00FB4593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（可加行）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器材名称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FB4593" w:rsidTr="00C148CB">
        <w:trPr>
          <w:trHeight w:val="33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Pr="00BB7C9F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B7C9F">
              <w:rPr>
                <w:rFonts w:eastAsia="仿宋_GB2312"/>
                <w:color w:val="000000"/>
                <w:kern w:val="0"/>
                <w:sz w:val="24"/>
                <w:szCs w:val="24"/>
              </w:rPr>
              <w:t>课堂展示器材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B4593" w:rsidTr="00C148CB">
        <w:trPr>
          <w:trHeight w:val="33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Pr="00BB7C9F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B4593" w:rsidTr="00C148CB">
        <w:trPr>
          <w:trHeight w:val="33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Pr="00BB7C9F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操作实验器材及数量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B4593" w:rsidTr="00C148CB">
        <w:trPr>
          <w:trHeight w:val="33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B4593" w:rsidTr="00C148CB">
        <w:trPr>
          <w:trHeight w:val="4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BB7C9F">
              <w:rPr>
                <w:rFonts w:eastAsia="仿宋_GB2312"/>
                <w:color w:val="000000"/>
                <w:kern w:val="0"/>
                <w:sz w:val="24"/>
                <w:szCs w:val="24"/>
              </w:rPr>
              <w:t>其他辅助素材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及数量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FB4593" w:rsidTr="00C148CB">
        <w:trPr>
          <w:trHeight w:val="45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4593" w:rsidRPr="00BB7C9F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593" w:rsidRDefault="00FB4593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B7C9F" w:rsidTr="00FB4593">
        <w:trPr>
          <w:trHeight w:val="16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C9F" w:rsidRDefault="00E32122" w:rsidP="00BB7C9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课程</w:t>
            </w:r>
            <w:r w:rsidR="00BB7C9F">
              <w:rPr>
                <w:rFonts w:eastAsia="仿宋_GB2312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C9F" w:rsidRDefault="00BB7C9F" w:rsidP="00BB7C9F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（说明</w:t>
            </w:r>
            <w:r w:rsidR="00E32122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设计背景、实操内容、特色）</w:t>
            </w:r>
            <w:r w:rsidR="00834E15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字</w:t>
            </w:r>
            <w:r w:rsidR="00834E15">
              <w:rPr>
                <w:rFonts w:eastAsia="仿宋_GB2312"/>
                <w:color w:val="000000"/>
                <w:kern w:val="0"/>
                <w:sz w:val="24"/>
                <w:szCs w:val="24"/>
              </w:rPr>
              <w:t>以内</w:t>
            </w:r>
            <w:r w:rsidR="00BB15CD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BB7C9F" w:rsidRDefault="00BB7C9F" w:rsidP="007C6AA4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3D68D9" w:rsidRDefault="00D36A8B">
      <w:pPr>
        <w:pStyle w:val="Style114"/>
        <w:widowControl/>
        <w:spacing w:line="360" w:lineRule="auto"/>
        <w:ind w:firstLineChars="0" w:firstLine="0"/>
        <w:jc w:val="left"/>
        <w:rPr>
          <w:rFonts w:ascii="Times New Roman" w:eastAsia="仿宋_GB2312" w:hAnsi="Times New Roman"/>
          <w:color w:val="FF0000"/>
          <w:sz w:val="24"/>
          <w:szCs w:val="24"/>
        </w:rPr>
      </w:pPr>
      <w:r w:rsidRPr="00D36A8B">
        <w:rPr>
          <w:rFonts w:ascii="Times New Roman" w:eastAsia="仿宋_GB2312" w:hAnsi="Times New Roman"/>
          <w:sz w:val="24"/>
          <w:szCs w:val="24"/>
        </w:rPr>
        <w:t>备注</w:t>
      </w:r>
      <w:r w:rsidRPr="00D36A8B">
        <w:rPr>
          <w:rFonts w:ascii="Times New Roman" w:eastAsia="仿宋_GB2312" w:hAnsi="Times New Roman" w:hint="eastAsia"/>
          <w:sz w:val="24"/>
          <w:szCs w:val="24"/>
        </w:rPr>
        <w:t>：</w:t>
      </w:r>
      <w:r w:rsidRPr="00750288">
        <w:rPr>
          <w:rFonts w:ascii="Times New Roman" w:eastAsia="仿宋_GB2312" w:hAnsi="Times New Roman" w:hint="eastAsia"/>
          <w:color w:val="000000"/>
          <w:kern w:val="0"/>
          <w:sz w:val="24"/>
          <w:szCs w:val="24"/>
        </w:rPr>
        <w:t>课程应符合党的教育方针。</w:t>
      </w:r>
    </w:p>
    <w:p w:rsidR="003D68D9" w:rsidRDefault="003D68D9">
      <w:pPr>
        <w:widowControl/>
        <w:jc w:val="left"/>
        <w:rPr>
          <w:rFonts w:eastAsia="仿宋_GB2312"/>
          <w:color w:val="FF0000"/>
          <w:sz w:val="24"/>
          <w:szCs w:val="24"/>
        </w:rPr>
      </w:pPr>
      <w:r>
        <w:rPr>
          <w:rFonts w:eastAsia="仿宋_GB2312"/>
          <w:color w:val="FF0000"/>
          <w:sz w:val="24"/>
          <w:szCs w:val="24"/>
        </w:rPr>
        <w:br w:type="page"/>
      </w:r>
    </w:p>
    <w:p w:rsidR="00620099" w:rsidRDefault="00021023">
      <w:pPr>
        <w:pStyle w:val="Style114"/>
        <w:widowControl/>
        <w:spacing w:line="360" w:lineRule="auto"/>
        <w:ind w:firstLineChars="0" w:firstLine="0"/>
        <w:jc w:val="lef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 w:hint="eastAsia"/>
          <w:b/>
          <w:sz w:val="24"/>
          <w:szCs w:val="24"/>
        </w:rPr>
        <w:lastRenderedPageBreak/>
        <w:t>2</w:t>
      </w:r>
      <w:r>
        <w:rPr>
          <w:rFonts w:ascii="Times New Roman" w:eastAsia="仿宋_GB2312" w:hAnsi="Times New Roman" w:hint="eastAsia"/>
          <w:b/>
          <w:sz w:val="24"/>
          <w:szCs w:val="24"/>
        </w:rPr>
        <w:t>、</w:t>
      </w:r>
      <w:r w:rsidR="00A777E4">
        <w:rPr>
          <w:rFonts w:ascii="Times New Roman" w:eastAsia="仿宋_GB2312" w:hAnsi="Times New Roman" w:hint="eastAsia"/>
          <w:b/>
          <w:sz w:val="24"/>
          <w:szCs w:val="24"/>
        </w:rPr>
        <w:t>课程教学</w:t>
      </w:r>
      <w:r w:rsidR="005D7BA7">
        <w:rPr>
          <w:rFonts w:ascii="Times New Roman" w:eastAsia="仿宋_GB2312" w:hAnsi="Times New Roman" w:hint="eastAsia"/>
          <w:b/>
          <w:sz w:val="24"/>
          <w:szCs w:val="24"/>
        </w:rPr>
        <w:t>方案</w:t>
      </w:r>
      <w:bookmarkStart w:id="3" w:name="OLE_LINK76"/>
      <w:bookmarkStart w:id="4" w:name="OLE_LINK75"/>
      <w:bookmarkEnd w:id="0"/>
      <w:bookmarkEnd w:id="1"/>
    </w:p>
    <w:tbl>
      <w:tblPr>
        <w:tblW w:w="867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2835"/>
        <w:gridCol w:w="1560"/>
        <w:gridCol w:w="1389"/>
        <w:gridCol w:w="765"/>
      </w:tblGrid>
      <w:tr w:rsidR="00620099" w:rsidTr="00C148CB">
        <w:trPr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20099" w:rsidRDefault="005D7BA7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活动目标</w:t>
            </w:r>
          </w:p>
        </w:tc>
        <w:tc>
          <w:tcPr>
            <w:tcW w:w="7257" w:type="dxa"/>
            <w:gridSpan w:val="5"/>
          </w:tcPr>
          <w:p w:rsidR="00620099" w:rsidRDefault="005D7BA7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知识目标：</w:t>
            </w:r>
            <w:r w:rsidR="003E76B7"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620099" w:rsidRDefault="005D7BA7" w:rsidP="003E76B7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能力目标：</w:t>
            </w:r>
            <w:r w:rsidR="003E76B7"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 w:rsidR="00620099" w:rsidTr="00C148CB">
        <w:trPr>
          <w:trHeight w:val="592"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20099" w:rsidRDefault="005D7BA7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重难点分析</w:t>
            </w:r>
          </w:p>
        </w:tc>
        <w:tc>
          <w:tcPr>
            <w:tcW w:w="7257" w:type="dxa"/>
            <w:gridSpan w:val="5"/>
          </w:tcPr>
          <w:p w:rsidR="00620099" w:rsidRDefault="00620099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  <w:p w:rsidR="00620099" w:rsidRDefault="00620099" w:rsidP="003E76B7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D65D2D" w:rsidTr="00C148CB">
        <w:trPr>
          <w:trHeight w:val="592"/>
          <w:jc w:val="center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D65D2D" w:rsidRDefault="00D65D2D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D65D2D">
              <w:rPr>
                <w:rFonts w:eastAsia="仿宋_GB2312" w:hint="eastAsia"/>
                <w:sz w:val="24"/>
                <w:szCs w:val="24"/>
              </w:rPr>
              <w:t>教学环节</w:t>
            </w:r>
          </w:p>
          <w:p w:rsidR="009E66F5" w:rsidRDefault="009E66F5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750288">
              <w:rPr>
                <w:rFonts w:eastAsia="仿宋_GB2312" w:hint="eastAsia"/>
                <w:sz w:val="24"/>
                <w:szCs w:val="24"/>
              </w:rPr>
              <w:t>（简述教学过程中的主要环节）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D65D2D" w:rsidRDefault="00D65D2D" w:rsidP="009E66F5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D65D2D">
              <w:rPr>
                <w:rFonts w:eastAsia="仿宋_GB2312" w:hint="eastAsia"/>
                <w:sz w:val="24"/>
                <w:szCs w:val="24"/>
              </w:rPr>
              <w:t>用时</w:t>
            </w:r>
          </w:p>
          <w:p w:rsidR="009E66F5" w:rsidRDefault="009E66F5" w:rsidP="009E66F5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750288">
              <w:rPr>
                <w:rFonts w:eastAsia="仿宋_GB2312" w:hint="eastAsia"/>
                <w:sz w:val="24"/>
                <w:szCs w:val="24"/>
              </w:rPr>
              <w:t>（按分钟计）</w:t>
            </w:r>
          </w:p>
        </w:tc>
        <w:tc>
          <w:tcPr>
            <w:tcW w:w="5784" w:type="dxa"/>
            <w:gridSpan w:val="3"/>
            <w:shd w:val="clear" w:color="auto" w:fill="D9D9D9" w:themeFill="background1" w:themeFillShade="D9"/>
            <w:vAlign w:val="center"/>
          </w:tcPr>
          <w:p w:rsidR="00D65D2D" w:rsidRDefault="009F0B0E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具体实施内容</w:t>
            </w:r>
          </w:p>
        </w:tc>
        <w:tc>
          <w:tcPr>
            <w:tcW w:w="765" w:type="dxa"/>
            <w:vMerge w:val="restart"/>
            <w:shd w:val="clear" w:color="auto" w:fill="D9D9D9" w:themeFill="background1" w:themeFillShade="D9"/>
            <w:vAlign w:val="center"/>
          </w:tcPr>
          <w:p w:rsidR="00D65D2D" w:rsidRDefault="00D2578E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其他</w:t>
            </w:r>
            <w:r w:rsidR="00D65D2D" w:rsidRPr="00D65D2D">
              <w:rPr>
                <w:rFonts w:eastAsia="仿宋_GB2312" w:hint="eastAsia"/>
                <w:sz w:val="24"/>
                <w:szCs w:val="24"/>
              </w:rPr>
              <w:t>补充说明</w:t>
            </w:r>
          </w:p>
        </w:tc>
      </w:tr>
      <w:tr w:rsidR="00D65D2D" w:rsidTr="00C148CB">
        <w:trPr>
          <w:trHeight w:val="592"/>
          <w:jc w:val="center"/>
        </w:trPr>
        <w:tc>
          <w:tcPr>
            <w:tcW w:w="1418" w:type="dxa"/>
            <w:vMerge/>
            <w:vAlign w:val="center"/>
          </w:tcPr>
          <w:p w:rsidR="00D65D2D" w:rsidRPr="00D65D2D" w:rsidRDefault="00D65D2D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D65D2D" w:rsidRPr="00D65D2D" w:rsidRDefault="00D65D2D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65D2D" w:rsidRDefault="00D65D2D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主讲老师</w:t>
            </w:r>
          </w:p>
          <w:p w:rsidR="00D2578E" w:rsidRDefault="00D2578E" w:rsidP="000306A8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750288">
              <w:rPr>
                <w:rFonts w:eastAsia="仿宋_GB2312" w:hint="eastAsia"/>
                <w:sz w:val="24"/>
                <w:szCs w:val="24"/>
              </w:rPr>
              <w:t>（详述主讲老师的教学过程、</w:t>
            </w:r>
            <w:r w:rsidR="008D737B" w:rsidRPr="00750288">
              <w:rPr>
                <w:rFonts w:eastAsia="仿宋_GB2312" w:hint="eastAsia"/>
                <w:sz w:val="24"/>
                <w:szCs w:val="24"/>
              </w:rPr>
              <w:t>口述内容</w:t>
            </w:r>
            <w:r w:rsidRPr="00750288">
              <w:rPr>
                <w:rFonts w:eastAsia="仿宋_GB2312" w:hint="eastAsia"/>
                <w:sz w:val="24"/>
                <w:szCs w:val="24"/>
              </w:rPr>
              <w:t>、实验步骤</w:t>
            </w:r>
            <w:r w:rsidR="006B557F" w:rsidRPr="00750288">
              <w:rPr>
                <w:rFonts w:eastAsia="仿宋_GB2312" w:hint="eastAsia"/>
                <w:sz w:val="24"/>
                <w:szCs w:val="24"/>
              </w:rPr>
              <w:t>、</w:t>
            </w:r>
            <w:r w:rsidR="00440ED6" w:rsidRPr="00750288">
              <w:rPr>
                <w:rFonts w:eastAsia="仿宋_GB2312" w:hint="eastAsia"/>
                <w:sz w:val="24"/>
                <w:szCs w:val="24"/>
              </w:rPr>
              <w:t>互动过程、</w:t>
            </w:r>
            <w:r w:rsidR="006B557F" w:rsidRPr="00750288">
              <w:rPr>
                <w:rFonts w:eastAsia="仿宋_GB2312" w:hint="eastAsia"/>
                <w:sz w:val="24"/>
                <w:szCs w:val="24"/>
              </w:rPr>
              <w:t>注意事项</w:t>
            </w:r>
            <w:r w:rsidRPr="00750288">
              <w:rPr>
                <w:rFonts w:eastAsia="仿宋_GB2312" w:hint="eastAsia"/>
                <w:sz w:val="24"/>
                <w:szCs w:val="24"/>
              </w:rPr>
              <w:t>等所有教学过程）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65D2D" w:rsidRDefault="00D65D2D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辅助老师</w:t>
            </w:r>
          </w:p>
          <w:p w:rsidR="00D2578E" w:rsidRDefault="00D2578E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750288">
              <w:rPr>
                <w:rFonts w:eastAsia="仿宋_GB2312" w:hint="eastAsia"/>
                <w:sz w:val="24"/>
                <w:szCs w:val="24"/>
              </w:rPr>
              <w:t>（详述辅助老师的工作内容）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:rsidR="00D65D2D" w:rsidRDefault="00D65D2D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学生活动</w:t>
            </w:r>
          </w:p>
          <w:p w:rsidR="00D2578E" w:rsidRDefault="00D2578E" w:rsidP="00D65D2D">
            <w:pPr>
              <w:spacing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750288">
              <w:rPr>
                <w:rFonts w:eastAsia="仿宋_GB2312" w:hint="eastAsia"/>
                <w:sz w:val="24"/>
                <w:szCs w:val="24"/>
              </w:rPr>
              <w:t>（详述学生的活动内容和效果）</w:t>
            </w:r>
          </w:p>
        </w:tc>
        <w:tc>
          <w:tcPr>
            <w:tcW w:w="765" w:type="dxa"/>
            <w:vMerge/>
          </w:tcPr>
          <w:p w:rsidR="00D65D2D" w:rsidRDefault="00D65D2D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D272E6" w:rsidTr="00C148CB">
        <w:trPr>
          <w:trHeight w:val="592"/>
          <w:jc w:val="center"/>
        </w:trPr>
        <w:tc>
          <w:tcPr>
            <w:tcW w:w="1418" w:type="dxa"/>
            <w:vMerge w:val="restart"/>
            <w:vAlign w:val="center"/>
          </w:tcPr>
          <w:p w:rsidR="00D272E6" w:rsidRPr="00D65D2D" w:rsidRDefault="00D272E6" w:rsidP="00313B94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 w:rsidR="00313B94">
              <w:rPr>
                <w:rFonts w:eastAsia="仿宋_GB2312" w:hint="eastAsia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D272E6" w:rsidRPr="00D65D2D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5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D272E6" w:rsidTr="00C148CB">
        <w:trPr>
          <w:trHeight w:val="592"/>
          <w:jc w:val="center"/>
        </w:trPr>
        <w:tc>
          <w:tcPr>
            <w:tcW w:w="1418" w:type="dxa"/>
            <w:vMerge/>
            <w:vAlign w:val="center"/>
          </w:tcPr>
          <w:p w:rsidR="00D272E6" w:rsidRDefault="00D272E6" w:rsidP="00941FD9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D272E6" w:rsidRPr="00D65D2D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5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D272E6" w:rsidTr="00C148CB">
        <w:trPr>
          <w:trHeight w:val="592"/>
          <w:jc w:val="center"/>
        </w:trPr>
        <w:tc>
          <w:tcPr>
            <w:tcW w:w="1418" w:type="dxa"/>
            <w:vMerge/>
            <w:vAlign w:val="center"/>
          </w:tcPr>
          <w:p w:rsidR="00D272E6" w:rsidRDefault="00D272E6" w:rsidP="00941FD9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D272E6" w:rsidRPr="00D65D2D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5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D272E6" w:rsidTr="00C148CB">
        <w:trPr>
          <w:trHeight w:val="592"/>
          <w:jc w:val="center"/>
        </w:trPr>
        <w:tc>
          <w:tcPr>
            <w:tcW w:w="1418" w:type="dxa"/>
            <w:vMerge/>
            <w:vAlign w:val="center"/>
          </w:tcPr>
          <w:p w:rsidR="00D272E6" w:rsidRDefault="00D272E6" w:rsidP="00941FD9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8" w:type="dxa"/>
          </w:tcPr>
          <w:p w:rsidR="00D272E6" w:rsidRPr="00D65D2D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5" w:type="dxa"/>
          </w:tcPr>
          <w:p w:rsidR="00D272E6" w:rsidRDefault="00D272E6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F36CAC" w:rsidTr="00C148CB">
        <w:trPr>
          <w:trHeight w:val="592"/>
          <w:jc w:val="center"/>
        </w:trPr>
        <w:tc>
          <w:tcPr>
            <w:tcW w:w="1418" w:type="dxa"/>
            <w:vAlign w:val="center"/>
          </w:tcPr>
          <w:p w:rsidR="00F36CAC" w:rsidRPr="00D65D2D" w:rsidRDefault="009E66F5" w:rsidP="00313B94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 w:rsidR="00313B94">
              <w:rPr>
                <w:rFonts w:eastAsia="仿宋_GB2312" w:hint="eastAsia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36CAC" w:rsidRPr="00D65D2D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:rsidR="00F36CAC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6CAC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9" w:type="dxa"/>
          </w:tcPr>
          <w:p w:rsidR="00F36CAC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5" w:type="dxa"/>
          </w:tcPr>
          <w:p w:rsidR="00F36CAC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F36CAC" w:rsidTr="00C148CB">
        <w:trPr>
          <w:trHeight w:val="592"/>
          <w:jc w:val="center"/>
        </w:trPr>
        <w:tc>
          <w:tcPr>
            <w:tcW w:w="1418" w:type="dxa"/>
            <w:vAlign w:val="center"/>
          </w:tcPr>
          <w:p w:rsidR="00F36CAC" w:rsidRPr="00D65D2D" w:rsidRDefault="009E66F5" w:rsidP="00313B94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  <w:r w:rsidR="00313B94">
              <w:rPr>
                <w:rFonts w:eastAsia="仿宋_GB2312" w:hint="eastAsia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F36CAC" w:rsidRPr="00D65D2D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:rsidR="00F36CAC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6CAC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9" w:type="dxa"/>
          </w:tcPr>
          <w:p w:rsidR="00F36CAC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5" w:type="dxa"/>
          </w:tcPr>
          <w:p w:rsidR="00F36CAC" w:rsidRDefault="00F36CAC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D2578E" w:rsidTr="00C148CB">
        <w:trPr>
          <w:trHeight w:val="592"/>
          <w:jc w:val="center"/>
        </w:trPr>
        <w:tc>
          <w:tcPr>
            <w:tcW w:w="1418" w:type="dxa"/>
            <w:vAlign w:val="center"/>
          </w:tcPr>
          <w:p w:rsidR="00D2578E" w:rsidRDefault="00D2578E" w:rsidP="00313B94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</w:t>
            </w:r>
            <w:r w:rsidR="00313B94">
              <w:rPr>
                <w:rFonts w:eastAsia="仿宋_GB2312" w:hint="eastAsia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D2578E" w:rsidRPr="00D65D2D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578E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8E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578E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5" w:type="dxa"/>
          </w:tcPr>
          <w:p w:rsidR="00D2578E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D2578E" w:rsidTr="00C148CB">
        <w:trPr>
          <w:trHeight w:val="592"/>
          <w:jc w:val="center"/>
        </w:trPr>
        <w:tc>
          <w:tcPr>
            <w:tcW w:w="1418" w:type="dxa"/>
            <w:vAlign w:val="center"/>
          </w:tcPr>
          <w:p w:rsidR="00D2578E" w:rsidRDefault="00D2578E" w:rsidP="00313B94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</w:t>
            </w:r>
            <w:r w:rsidR="00313B94">
              <w:rPr>
                <w:rFonts w:eastAsia="仿宋_GB2312" w:hint="eastAsia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D2578E" w:rsidRPr="00D65D2D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578E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578E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9" w:type="dxa"/>
          </w:tcPr>
          <w:p w:rsidR="00D2578E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65" w:type="dxa"/>
          </w:tcPr>
          <w:p w:rsidR="00D2578E" w:rsidRDefault="00D2578E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967625" w:rsidTr="00C148CB">
        <w:trPr>
          <w:trHeight w:val="592"/>
          <w:jc w:val="center"/>
        </w:trPr>
        <w:tc>
          <w:tcPr>
            <w:tcW w:w="8675" w:type="dxa"/>
            <w:gridSpan w:val="6"/>
            <w:vAlign w:val="center"/>
          </w:tcPr>
          <w:p w:rsidR="00485AAB" w:rsidRPr="00750288" w:rsidRDefault="00967625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备注</w:t>
            </w:r>
            <w:r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7C7DA0" w:rsidRPr="00750288" w:rsidRDefault="007C7DA0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  <w:r w:rsid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．</w:t>
            </w:r>
            <w:r w:rsidR="00B4008B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教学环节和内容划分和用</w:t>
            </w:r>
            <w:proofErr w:type="gramStart"/>
            <w:r w:rsidR="00B4008B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时科学</w:t>
            </w:r>
            <w:proofErr w:type="gramEnd"/>
            <w:r w:rsidR="00B4008B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合理。</w:t>
            </w:r>
          </w:p>
          <w:p w:rsidR="009F0B0E" w:rsidRPr="00750288" w:rsidRDefault="007C7DA0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  <w:r w:rsid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．</w:t>
            </w:r>
            <w:r w:rsidR="005932EC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课程教学方案详细</w:t>
            </w:r>
            <w:r w:rsidR="004D566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。具体实施内容</w:t>
            </w:r>
            <w:r w:rsidR="00B83865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得描述应达到</w:t>
            </w:r>
            <w:r w:rsidR="00DA0AC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还</w:t>
            </w:r>
            <w:r w:rsidR="00B83865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原课堂的效果</w:t>
            </w:r>
            <w:r w:rsidR="004D566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，</w:t>
            </w:r>
            <w:r w:rsidR="005932EC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需将</w:t>
            </w:r>
            <w:r w:rsidR="004D566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所有</w:t>
            </w:r>
            <w:r w:rsidR="00D87824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具体</w:t>
            </w:r>
            <w:r w:rsidR="004D566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讲授</w:t>
            </w:r>
            <w:r w:rsidR="005932EC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内容、活动内容</w:t>
            </w:r>
            <w:r w:rsidR="002120A4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、活动方式</w:t>
            </w:r>
            <w:r w:rsidR="005932EC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和活动效果进行详细</w:t>
            </w:r>
            <w:r w:rsidR="00B83865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、具体叙述</w:t>
            </w:r>
            <w:r w:rsidR="00CF0288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。</w:t>
            </w:r>
            <w:r w:rsidR="00494950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例如主讲老师部分，应将主讲老师在各个时段口述的内容、提问问题内容及方式（自由回答、举手回答、点名回答等）、可能得到的学生回应</w:t>
            </w:r>
            <w:r w:rsidR="008115AA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预估</w:t>
            </w:r>
            <w:r w:rsidR="00494950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、关键环节的教学仪态、对多媒体演示材料的操作、对实验器材的操作等进行详尽的描述。</w:t>
            </w:r>
            <w:r w:rsidR="00CF0288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都</w:t>
            </w:r>
            <w:r w:rsidR="004D566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切忌简单地使用“课程引入”、“</w:t>
            </w:r>
            <w:r w:rsidR="004D566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XXX</w:t>
            </w:r>
            <w:r w:rsidR="004D566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知识点讲述”、“知识点总结”等笼统</w:t>
            </w:r>
            <w:r w:rsidR="00646B3B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描述</w:t>
            </w:r>
            <w:r w:rsidR="004D566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4F5F82" w:rsidRPr="00750288" w:rsidRDefault="003C1BF1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  <w:r w:rsid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．</w:t>
            </w:r>
            <w:r w:rsidR="006B557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需提供授课用</w:t>
            </w:r>
            <w:r w:rsidR="00967625"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多媒体演示材料</w:t>
            </w:r>
            <w:r w:rsidR="006B557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，</w:t>
            </w:r>
            <w:r w:rsidR="00CF6A30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并与上述教学</w:t>
            </w:r>
            <w:r w:rsidR="00485AAB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方案</w:t>
            </w:r>
            <w:r w:rsidR="00062208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一致。</w:t>
            </w:r>
            <w:r w:rsidR="00A757D3"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多媒体演示材料中所使用的配图应不涉及版权问题</w:t>
            </w:r>
            <w:r w:rsidR="00A757D3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，</w:t>
            </w:r>
            <w:r w:rsidR="00A757D3"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来自于网络或出版物的图片</w:t>
            </w:r>
            <w:r w:rsidR="00A757D3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，</w:t>
            </w:r>
            <w:r w:rsidR="00A757D3"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应注明清晰来源</w:t>
            </w:r>
            <w:r w:rsidR="004F5F82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EB7772" w:rsidRPr="00D36A8B" w:rsidRDefault="00EB7772" w:rsidP="00750288">
            <w:pPr>
              <w:widowControl/>
              <w:spacing w:line="360" w:lineRule="auto"/>
              <w:jc w:val="left"/>
              <w:rPr>
                <w:rFonts w:eastAsia="仿宋_GB2312"/>
                <w:color w:val="FF0000"/>
                <w:sz w:val="24"/>
                <w:szCs w:val="24"/>
              </w:rPr>
            </w:pPr>
            <w:r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4</w:t>
            </w:r>
            <w:r w:rsid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．</w:t>
            </w:r>
            <w:r w:rsidR="00510380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本表格</w:t>
            </w:r>
            <w:r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可根据课程特点自行加行。</w:t>
            </w:r>
          </w:p>
        </w:tc>
      </w:tr>
      <w:bookmarkEnd w:id="3"/>
      <w:bookmarkEnd w:id="4"/>
    </w:tbl>
    <w:p w:rsidR="00620099" w:rsidRDefault="00620099"/>
    <w:p w:rsidR="00BF080D" w:rsidRPr="00C148CB" w:rsidRDefault="00CC5FA4" w:rsidP="00CC5FA4">
      <w:pPr>
        <w:pStyle w:val="Style114"/>
        <w:widowControl/>
        <w:spacing w:line="360" w:lineRule="auto"/>
        <w:ind w:firstLineChars="0" w:firstLine="0"/>
        <w:jc w:val="left"/>
        <w:rPr>
          <w:rFonts w:eastAsia="仿宋_GB2312"/>
          <w:b/>
          <w:sz w:val="24"/>
          <w:szCs w:val="24"/>
        </w:rPr>
      </w:pPr>
      <w:r>
        <w:rPr>
          <w:rFonts w:ascii="Times New Roman" w:eastAsia="仿宋_GB2312" w:hAnsi="Times New Roman" w:hint="eastAsia"/>
          <w:b/>
          <w:sz w:val="24"/>
          <w:szCs w:val="24"/>
        </w:rPr>
        <w:t>3</w:t>
      </w:r>
      <w:r>
        <w:rPr>
          <w:rFonts w:ascii="Times New Roman" w:eastAsia="仿宋_GB2312" w:hAnsi="Times New Roman" w:hint="eastAsia"/>
          <w:b/>
          <w:sz w:val="24"/>
          <w:szCs w:val="24"/>
        </w:rPr>
        <w:t>、</w:t>
      </w:r>
      <w:r>
        <w:rPr>
          <w:rFonts w:eastAsia="仿宋_GB2312" w:hint="eastAsia"/>
          <w:b/>
          <w:sz w:val="24"/>
          <w:szCs w:val="24"/>
        </w:rPr>
        <w:t>教学过程中涉及的实验详述</w:t>
      </w:r>
    </w:p>
    <w:tbl>
      <w:tblPr>
        <w:tblpPr w:leftFromText="180" w:rightFromText="180" w:vertAnchor="text" w:horzAnchor="page" w:tblpXSpec="center" w:tblpY="107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1134"/>
        <w:gridCol w:w="996"/>
        <w:gridCol w:w="996"/>
        <w:gridCol w:w="996"/>
        <w:gridCol w:w="1831"/>
      </w:tblGrid>
      <w:tr w:rsidR="00BF080D" w:rsidTr="00C148CB">
        <w:trPr>
          <w:trHeight w:val="334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实验名称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实验类别</w:t>
            </w:r>
          </w:p>
        </w:tc>
        <w:tc>
          <w:tcPr>
            <w:tcW w:w="4831" w:type="dxa"/>
            <w:gridSpan w:val="5"/>
            <w:shd w:val="clear" w:color="auto" w:fill="D9D9D9" w:themeFill="background1" w:themeFillShade="D9"/>
            <w:vAlign w:val="center"/>
          </w:tcPr>
          <w:p w:rsidR="00BF080D" w:rsidRDefault="00BF080D" w:rsidP="00222E1F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实验材料</w:t>
            </w:r>
            <w:r w:rsidR="007D5D21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（演示实验</w:t>
            </w:r>
            <w:r w:rsidR="00222E1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材料</w:t>
            </w:r>
            <w:r w:rsidR="007D5D21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按每次</w:t>
            </w:r>
            <w:r w:rsidR="00222E1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实验</w:t>
            </w:r>
            <w:r w:rsidR="007D5D21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计算，操作实验</w:t>
            </w:r>
            <w:r w:rsidR="00222E1F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材料</w:t>
            </w:r>
            <w:r w:rsidR="007D5D21" w:rsidRPr="00750288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按照每组实验计算）</w:t>
            </w:r>
          </w:p>
        </w:tc>
        <w:tc>
          <w:tcPr>
            <w:tcW w:w="1831" w:type="dxa"/>
            <w:vMerge w:val="restart"/>
            <w:shd w:val="clear" w:color="auto" w:fill="D9D9D9" w:themeFill="background1" w:themeFillShade="D9"/>
            <w:vAlign w:val="center"/>
          </w:tcPr>
          <w:p w:rsidR="00BF080D" w:rsidRDefault="00A06A86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具体</w:t>
            </w:r>
            <w:r w:rsidR="00BF080D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实验步骤</w:t>
            </w:r>
          </w:p>
        </w:tc>
      </w:tr>
      <w:tr w:rsidR="00BF080D" w:rsidTr="00C148CB">
        <w:trPr>
          <w:trHeight w:val="334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BF080D" w:rsidRDefault="00B4008B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BF080D" w:rsidRDefault="00B4008B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来源</w:t>
            </w:r>
          </w:p>
        </w:tc>
        <w:tc>
          <w:tcPr>
            <w:tcW w:w="1831" w:type="dxa"/>
            <w:vMerge/>
            <w:shd w:val="clear" w:color="auto" w:fill="D9D9D9" w:themeFill="background1" w:themeFillShade="D9"/>
          </w:tcPr>
          <w:p w:rsidR="00BF080D" w:rsidRDefault="00BF080D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35523" w:rsidTr="005A5CB9">
        <w:trPr>
          <w:trHeight w:val="334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E35523" w:rsidRPr="00BB7C9F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243D" w:rsidRPr="00750288" w:rsidRDefault="00D0243D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演示</w:t>
            </w:r>
            <w:r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or</w:t>
            </w:r>
          </w:p>
          <w:p w:rsidR="00E35523" w:rsidRPr="00750288" w:rsidRDefault="00D0243D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操作</w:t>
            </w:r>
          </w:p>
        </w:tc>
        <w:tc>
          <w:tcPr>
            <w:tcW w:w="709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1134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E35523" w:rsidRDefault="00E35523" w:rsidP="005A5CB9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E35523" w:rsidRDefault="00E35523" w:rsidP="005A5CB9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E35523" w:rsidRDefault="00E35523" w:rsidP="005A5CB9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 w:rsidR="00E35523" w:rsidTr="005A5CB9">
        <w:trPr>
          <w:trHeight w:val="334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E35523" w:rsidRPr="00BB7C9F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35523" w:rsidRPr="00750288" w:rsidRDefault="00E35523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134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E35523" w:rsidRDefault="00E35523" w:rsidP="005A5CB9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35523" w:rsidTr="005A5CB9">
        <w:trPr>
          <w:trHeight w:val="334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35523" w:rsidRPr="00750288" w:rsidRDefault="00E35523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1134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E35523" w:rsidRDefault="00E35523" w:rsidP="005A5CB9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35523" w:rsidTr="005A5CB9">
        <w:trPr>
          <w:trHeight w:val="334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0243D" w:rsidRPr="00750288" w:rsidRDefault="00D0243D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演示</w:t>
            </w:r>
            <w:r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or</w:t>
            </w:r>
          </w:p>
          <w:p w:rsidR="00E35523" w:rsidRPr="00750288" w:rsidRDefault="00D0243D" w:rsidP="00750288"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750288">
              <w:rPr>
                <w:rFonts w:eastAsia="仿宋_GB2312"/>
                <w:color w:val="000000"/>
                <w:kern w:val="0"/>
                <w:sz w:val="24"/>
                <w:szCs w:val="24"/>
              </w:rPr>
              <w:t>操作</w:t>
            </w:r>
          </w:p>
        </w:tc>
        <w:tc>
          <w:tcPr>
            <w:tcW w:w="709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1134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vAlign w:val="center"/>
          </w:tcPr>
          <w:p w:rsidR="00E35523" w:rsidRDefault="00E35523" w:rsidP="005A5CB9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E35523" w:rsidRDefault="00E35523" w:rsidP="005A5CB9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</w:t>
            </w:r>
          </w:p>
          <w:p w:rsidR="00E35523" w:rsidRDefault="00E35523" w:rsidP="005A5CB9">
            <w:pPr>
              <w:widowControl/>
              <w:spacing w:line="360" w:lineRule="auto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、</w:t>
            </w:r>
          </w:p>
        </w:tc>
      </w:tr>
      <w:tr w:rsidR="00E35523" w:rsidTr="005A5CB9">
        <w:trPr>
          <w:trHeight w:val="450"/>
        </w:trPr>
        <w:tc>
          <w:tcPr>
            <w:tcW w:w="534" w:type="dxa"/>
            <w:vMerge/>
            <w:shd w:val="clear" w:color="auto" w:fill="FFFFFF" w:themeFill="background1"/>
          </w:tcPr>
          <w:p w:rsidR="00E35523" w:rsidRPr="00BB7C9F" w:rsidRDefault="00E35523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35523" w:rsidRDefault="00E35523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35523" w:rsidRDefault="00E35523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1134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E35523" w:rsidRDefault="00E35523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E35523" w:rsidTr="005A5CB9">
        <w:trPr>
          <w:trHeight w:val="450"/>
        </w:trPr>
        <w:tc>
          <w:tcPr>
            <w:tcW w:w="534" w:type="dxa"/>
            <w:vMerge/>
            <w:shd w:val="clear" w:color="auto" w:fill="FFFFFF" w:themeFill="background1"/>
          </w:tcPr>
          <w:p w:rsidR="00E35523" w:rsidRPr="00BB7C9F" w:rsidRDefault="00E35523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35523" w:rsidRDefault="00E35523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35523" w:rsidRDefault="00E35523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134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35523" w:rsidRDefault="00E35523" w:rsidP="005A5CB9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</w:tcPr>
          <w:p w:rsidR="00E35523" w:rsidRDefault="00E35523" w:rsidP="00BF080D"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CC5FA4" w:rsidRPr="00750288" w:rsidRDefault="00D36A8B" w:rsidP="00750288">
      <w:pPr>
        <w:widowControl/>
        <w:spacing w:line="360" w:lineRule="auto"/>
        <w:jc w:val="left"/>
        <w:rPr>
          <w:rFonts w:eastAsia="仿宋_GB2312"/>
          <w:color w:val="000000"/>
          <w:kern w:val="0"/>
          <w:sz w:val="24"/>
          <w:szCs w:val="24"/>
        </w:rPr>
      </w:pPr>
      <w:r w:rsidRPr="00750288">
        <w:rPr>
          <w:rFonts w:eastAsia="仿宋_GB2312" w:hint="eastAsia"/>
          <w:color w:val="000000"/>
          <w:kern w:val="0"/>
          <w:sz w:val="24"/>
          <w:szCs w:val="24"/>
        </w:rPr>
        <w:t>备注：可自行加行。</w:t>
      </w:r>
    </w:p>
    <w:sectPr w:rsidR="00CC5FA4" w:rsidRPr="00750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D3" w:rsidRDefault="005051D3" w:rsidP="0060575A">
      <w:r>
        <w:separator/>
      </w:r>
    </w:p>
  </w:endnote>
  <w:endnote w:type="continuationSeparator" w:id="0">
    <w:p w:rsidR="005051D3" w:rsidRDefault="005051D3" w:rsidP="0060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D3" w:rsidRDefault="005051D3" w:rsidP="0060575A">
      <w:r>
        <w:separator/>
      </w:r>
    </w:p>
  </w:footnote>
  <w:footnote w:type="continuationSeparator" w:id="0">
    <w:p w:rsidR="005051D3" w:rsidRDefault="005051D3" w:rsidP="00605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9623F"/>
    <w:multiLevelType w:val="singleLevel"/>
    <w:tmpl w:val="5979623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81B11"/>
    <w:rsid w:val="00021023"/>
    <w:rsid w:val="000302EB"/>
    <w:rsid w:val="000306A8"/>
    <w:rsid w:val="00062208"/>
    <w:rsid w:val="00066D2D"/>
    <w:rsid w:val="000A7DE9"/>
    <w:rsid w:val="000D32D0"/>
    <w:rsid w:val="00103E9A"/>
    <w:rsid w:val="00146E2B"/>
    <w:rsid w:val="00161821"/>
    <w:rsid w:val="001640C1"/>
    <w:rsid w:val="001A4425"/>
    <w:rsid w:val="002120A4"/>
    <w:rsid w:val="00222E1F"/>
    <w:rsid w:val="00231A75"/>
    <w:rsid w:val="00243038"/>
    <w:rsid w:val="00262CD6"/>
    <w:rsid w:val="002D5F4C"/>
    <w:rsid w:val="00313B94"/>
    <w:rsid w:val="00342BCC"/>
    <w:rsid w:val="00391515"/>
    <w:rsid w:val="003C1BF1"/>
    <w:rsid w:val="003D68D9"/>
    <w:rsid w:val="003D694A"/>
    <w:rsid w:val="003E76B7"/>
    <w:rsid w:val="00436176"/>
    <w:rsid w:val="00440ED6"/>
    <w:rsid w:val="004528EA"/>
    <w:rsid w:val="00485AAB"/>
    <w:rsid w:val="00494950"/>
    <w:rsid w:val="0049621C"/>
    <w:rsid w:val="004D566F"/>
    <w:rsid w:val="004F5213"/>
    <w:rsid w:val="004F5F82"/>
    <w:rsid w:val="005051D3"/>
    <w:rsid w:val="00510380"/>
    <w:rsid w:val="0052179A"/>
    <w:rsid w:val="00556EC0"/>
    <w:rsid w:val="00563003"/>
    <w:rsid w:val="005830E7"/>
    <w:rsid w:val="005932EC"/>
    <w:rsid w:val="00597219"/>
    <w:rsid w:val="005A5CB9"/>
    <w:rsid w:val="005A7EAC"/>
    <w:rsid w:val="005D7BA7"/>
    <w:rsid w:val="005E73C1"/>
    <w:rsid w:val="0060575A"/>
    <w:rsid w:val="00620099"/>
    <w:rsid w:val="00646B3B"/>
    <w:rsid w:val="00680939"/>
    <w:rsid w:val="0069788B"/>
    <w:rsid w:val="006B557F"/>
    <w:rsid w:val="006D02AC"/>
    <w:rsid w:val="0072713B"/>
    <w:rsid w:val="00733E37"/>
    <w:rsid w:val="00741D23"/>
    <w:rsid w:val="00744C0B"/>
    <w:rsid w:val="00750288"/>
    <w:rsid w:val="00781299"/>
    <w:rsid w:val="007B0CEA"/>
    <w:rsid w:val="007C6AA4"/>
    <w:rsid w:val="007C7DA0"/>
    <w:rsid w:val="007D5D21"/>
    <w:rsid w:val="007F01DA"/>
    <w:rsid w:val="008115AA"/>
    <w:rsid w:val="008228AD"/>
    <w:rsid w:val="00834E15"/>
    <w:rsid w:val="00853122"/>
    <w:rsid w:val="0086750A"/>
    <w:rsid w:val="00872224"/>
    <w:rsid w:val="00893C76"/>
    <w:rsid w:val="00897E98"/>
    <w:rsid w:val="008C6665"/>
    <w:rsid w:val="008D737B"/>
    <w:rsid w:val="009346C0"/>
    <w:rsid w:val="00941FD9"/>
    <w:rsid w:val="00967625"/>
    <w:rsid w:val="009E1A7E"/>
    <w:rsid w:val="009E66F5"/>
    <w:rsid w:val="009F0B0E"/>
    <w:rsid w:val="00A003B3"/>
    <w:rsid w:val="00A06A86"/>
    <w:rsid w:val="00A20DDC"/>
    <w:rsid w:val="00A23A13"/>
    <w:rsid w:val="00A278E6"/>
    <w:rsid w:val="00A757D3"/>
    <w:rsid w:val="00A777E4"/>
    <w:rsid w:val="00A95E23"/>
    <w:rsid w:val="00AB19AD"/>
    <w:rsid w:val="00AD30F6"/>
    <w:rsid w:val="00B36DE8"/>
    <w:rsid w:val="00B4008B"/>
    <w:rsid w:val="00B83865"/>
    <w:rsid w:val="00BA40AB"/>
    <w:rsid w:val="00BB15CD"/>
    <w:rsid w:val="00BB2A23"/>
    <w:rsid w:val="00BB7C9F"/>
    <w:rsid w:val="00BD42FA"/>
    <w:rsid w:val="00BF080D"/>
    <w:rsid w:val="00BF4247"/>
    <w:rsid w:val="00C02BB3"/>
    <w:rsid w:val="00C148CB"/>
    <w:rsid w:val="00C94C23"/>
    <w:rsid w:val="00CC5FA4"/>
    <w:rsid w:val="00CD31DC"/>
    <w:rsid w:val="00CF0288"/>
    <w:rsid w:val="00CF6A30"/>
    <w:rsid w:val="00D0243D"/>
    <w:rsid w:val="00D2578E"/>
    <w:rsid w:val="00D26F16"/>
    <w:rsid w:val="00D272E6"/>
    <w:rsid w:val="00D36A8B"/>
    <w:rsid w:val="00D65D2D"/>
    <w:rsid w:val="00D87824"/>
    <w:rsid w:val="00DA0348"/>
    <w:rsid w:val="00DA0ACF"/>
    <w:rsid w:val="00DB048E"/>
    <w:rsid w:val="00DD56C2"/>
    <w:rsid w:val="00DE331A"/>
    <w:rsid w:val="00DF459E"/>
    <w:rsid w:val="00E00EA7"/>
    <w:rsid w:val="00E26F52"/>
    <w:rsid w:val="00E32122"/>
    <w:rsid w:val="00E3359B"/>
    <w:rsid w:val="00E35523"/>
    <w:rsid w:val="00E40234"/>
    <w:rsid w:val="00E656D7"/>
    <w:rsid w:val="00EB7772"/>
    <w:rsid w:val="00F20BAE"/>
    <w:rsid w:val="00F36CAC"/>
    <w:rsid w:val="00FB4593"/>
    <w:rsid w:val="00FF3F69"/>
    <w:rsid w:val="00FF6587"/>
    <w:rsid w:val="1E681B11"/>
    <w:rsid w:val="26BD212B"/>
    <w:rsid w:val="3824509D"/>
    <w:rsid w:val="3F021C70"/>
    <w:rsid w:val="4D800E58"/>
    <w:rsid w:val="558A6584"/>
    <w:rsid w:val="61DC50C0"/>
    <w:rsid w:val="65731423"/>
    <w:rsid w:val="76B90C6D"/>
    <w:rsid w:val="78B23BFF"/>
    <w:rsid w:val="7F9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4">
    <w:name w:val="_Style 114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styleId="a3">
    <w:name w:val="header"/>
    <w:basedOn w:val="a"/>
    <w:link w:val="Char"/>
    <w:rsid w:val="00605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575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05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575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C1B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4">
    <w:name w:val="_Style 114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styleId="a3">
    <w:name w:val="header"/>
    <w:basedOn w:val="a"/>
    <w:link w:val="Char"/>
    <w:rsid w:val="00605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575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05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575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C1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</dc:creator>
  <cp:lastModifiedBy>unknown</cp:lastModifiedBy>
  <cp:revision>3</cp:revision>
  <dcterms:created xsi:type="dcterms:W3CDTF">2017-09-11T01:12:00Z</dcterms:created>
  <dcterms:modified xsi:type="dcterms:W3CDTF">2017-09-11T01:17:00Z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